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5439" w:rsidRDefault="000E5439" w:rsidP="000E5439">
      <w:bookmarkStart w:id="0" w:name="_GoBack"/>
      <w:r>
        <w:t>Good day,</w:t>
      </w:r>
    </w:p>
    <w:p w:rsidR="000E5439" w:rsidRDefault="000E5439" w:rsidP="000E5439">
      <w:r>
        <w:t> </w:t>
      </w:r>
    </w:p>
    <w:p w:rsidR="000E5439" w:rsidRDefault="000E5439" w:rsidP="000E5439">
      <w:r>
        <w:t xml:space="preserve">I would like to bring to your attention my recent experience of dissatisfaction with </w:t>
      </w:r>
      <w:proofErr w:type="spellStart"/>
      <w:r>
        <w:t>Chocned</w:t>
      </w:r>
      <w:proofErr w:type="spellEnd"/>
      <w:r>
        <w:t>.</w:t>
      </w:r>
    </w:p>
    <w:p w:rsidR="000E5439" w:rsidRDefault="000E5439" w:rsidP="000E5439">
      <w:r>
        <w:t> </w:t>
      </w:r>
    </w:p>
    <w:p w:rsidR="000E5439" w:rsidRDefault="000E5439" w:rsidP="000E5439">
      <w:r>
        <w:t>I am a recent employee of Nedbank and I wanted to purchase a vehicle through the MFC Private Sales portal in order to qualify for the staff benefits.</w:t>
      </w:r>
    </w:p>
    <w:p w:rsidR="000E5439" w:rsidRDefault="000E5439" w:rsidP="000E5439">
      <w:r>
        <w:t> </w:t>
      </w:r>
    </w:p>
    <w:p w:rsidR="008C605E" w:rsidRDefault="000E5439" w:rsidP="000E5439">
      <w:r>
        <w:t xml:space="preserve">I contacted MFC and started the process by completing the forms. I was then contacted by a consultant from </w:t>
      </w:r>
      <w:proofErr w:type="spellStart"/>
      <w:r>
        <w:t>Chocned</w:t>
      </w:r>
      <w:proofErr w:type="spellEnd"/>
      <w:r>
        <w:t xml:space="preserve"> to conduct the Needs Analysis (from Ryan Mather’s team). The consultant was not knowledgeable when I had asked her questions pertaining to the deal and some of the areas covered by the Needs Analysis form were not even discussed, so it was up to myself and my husband, to decide if we agree of not.</w:t>
      </w:r>
    </w:p>
    <w:p w:rsidR="000E5439" w:rsidRDefault="000E5439" w:rsidP="000E5439">
      <w:r>
        <w:t> </w:t>
      </w:r>
    </w:p>
    <w:p w:rsidR="000E5439" w:rsidRDefault="000E5439" w:rsidP="000E5439">
      <w:r>
        <w:t>Once the finance had been approved, I was transferred from Ryan Mather to Ian Reeks. Some points to mention on the service experienced from both of them:</w:t>
      </w:r>
    </w:p>
    <w:p w:rsidR="000E5439" w:rsidRDefault="000E5439" w:rsidP="000E5439">
      <w:pPr>
        <w:pStyle w:val="ListParagraph"/>
        <w:ind w:hanging="360"/>
      </w:pPr>
      <w:r>
        <w:t>-</w:t>
      </w:r>
      <w:r>
        <w:rPr>
          <w:rFonts w:ascii="Times New Roman" w:hAnsi="Times New Roman"/>
          <w:sz w:val="14"/>
          <w:szCs w:val="14"/>
        </w:rPr>
        <w:t xml:space="preserve">        </w:t>
      </w:r>
      <w:r>
        <w:t>Ryan: he was very pleasant on the phone and gave me the good news of the finance approval. However, once he had sent me the Finance Application Record of Advice, his role in the process was completed. The issue I have with Ryan’s service was that, as I was later informed by Daniel Blom, that Ryan had ‘forgotten’ that I am a Nedbank staff member and qualify for certain perks, meaning that his original quote was incorrect. This is not acceptable as from my end, I had provided all the information he required. Should he have had any questions, he should have called me as he had my contact details.</w:t>
      </w:r>
      <w:r w:rsidR="008C605E">
        <w:t xml:space="preserve"> If he made an error, as he did, upon becoming aware of it, I would expect him to inform me of such. </w:t>
      </w:r>
    </w:p>
    <w:p w:rsidR="000E5439" w:rsidRDefault="000E5439" w:rsidP="000E5439">
      <w:pPr>
        <w:pStyle w:val="ListParagraph"/>
        <w:ind w:hanging="360"/>
      </w:pPr>
      <w:r>
        <w:t>-</w:t>
      </w:r>
      <w:r>
        <w:rPr>
          <w:rFonts w:ascii="Times New Roman" w:hAnsi="Times New Roman"/>
          <w:sz w:val="14"/>
          <w:szCs w:val="14"/>
        </w:rPr>
        <w:t xml:space="preserve">        </w:t>
      </w:r>
      <w:r>
        <w:t xml:space="preserve">I was then put in contact with Ian who sent me what seems like a “million” forms to complete. While I do admit that there were a few delays in the process due to unforeseen family crises on my part as well as a misunderstanding regarding the registration of the vehicle, I tried my best to keep Ian in the loop with regards to the status of the documents and what I could and couldn’t provide at the time. The seller of the car is my brother-in-law, who was caught completely off guard by someone at </w:t>
      </w:r>
      <w:proofErr w:type="spellStart"/>
      <w:r>
        <w:t>Chocned</w:t>
      </w:r>
      <w:proofErr w:type="spellEnd"/>
      <w:r>
        <w:t xml:space="preserve"> when they told him that he had to pay for the Bosch inspection. Obviously not explaining who you are, what you are calling for and stating that a payment needs to be made would frustrate anyone (in this case a lawyer). Because it was my brother-in-law, I feel that Ian expected me to assist him in getting feedback but this not my job and Ian needed to follow up and not rely on my responses. Once things were back on track, I was liaising with Ian and queried what the instalment would be, in trying to ascertain if there were any penalties that would be applicable due to the delays. Ian then provided me with another quote that didn’t match what Ryan had quoted. As you can imagine, I was not happy with the way the deal was going along and in trying to contact Ryan, who was on leave, I was put through to Daniel Blom who confirmed that Ryan had omitted certain factors when providing me with a quotation – to this day, I have not received a mail or call from Ryan apologizing for the mistake. I cannot fathom how a single company can provide me with 3 different quotes for the same car. With regards to the documentation, Ian was not efficient in providing me with all the forms to complete – I would get a few forms today and complete them, thinking that this was all that was needed and then the next day, there would be another series of forms to complete – surely this is inefficient as Ian had requested that some of the forms that were completed previously, be completed again when nothing pertaining to the deal had changed. This process was very manual, intensive and unharmoniously conducted.</w:t>
      </w:r>
    </w:p>
    <w:p w:rsidR="000E5439" w:rsidRDefault="000E5439" w:rsidP="000E5439">
      <w:r>
        <w:t> </w:t>
      </w:r>
    </w:p>
    <w:p w:rsidR="00056E20" w:rsidRDefault="000E5439" w:rsidP="000E5439">
      <w:r>
        <w:t xml:space="preserve">Once all of this was completed, I was put through to Chandre Nelson to complete yet another form and requirements. At the time I was in Germany and received a mail from Chandre saying that the deal is stuck at licence and registration and cannot proceed due to them not having a proof of </w:t>
      </w:r>
      <w:r>
        <w:lastRenderedPageBreak/>
        <w:t>address. As you can imagine, I was not happy to be contacted out of the blue by Chandre and I said that I am not happy with the level of service and they (</w:t>
      </w:r>
      <w:proofErr w:type="spellStart"/>
      <w:r>
        <w:t>Chocned</w:t>
      </w:r>
      <w:proofErr w:type="spellEnd"/>
      <w:r>
        <w:t xml:space="preserve">) cannot send me mails every time saying that you cannot proceed without form XXX and that they have to wait for me to return and get the document at my earliest convenience. I had also mentioned to </w:t>
      </w:r>
      <w:r w:rsidR="00056E20">
        <w:t>her that</w:t>
      </w:r>
      <w:r>
        <w:t xml:space="preserve"> I would</w:t>
      </w:r>
      <w:r w:rsidR="00056E20">
        <w:t xml:space="preserve"> have</w:t>
      </w:r>
      <w:r>
        <w:t xml:space="preserve"> reconside</w:t>
      </w:r>
      <w:r w:rsidR="00056E20">
        <w:t>red</w:t>
      </w:r>
      <w:r>
        <w:t xml:space="preserve"> going through MFC </w:t>
      </w:r>
      <w:r w:rsidR="00056E20">
        <w:t xml:space="preserve">for this type of vehicle financing </w:t>
      </w:r>
      <w:r>
        <w:t>if I ha</w:t>
      </w:r>
      <w:r w:rsidR="00056E20">
        <w:t>d</w:t>
      </w:r>
      <w:r>
        <w:t xml:space="preserve"> to</w:t>
      </w:r>
      <w:r w:rsidR="00056E20">
        <w:t xml:space="preserve"> undergo this type of service rendered </w:t>
      </w:r>
      <w:proofErr w:type="spellStart"/>
      <w:r>
        <w:t>Chocned</w:t>
      </w:r>
      <w:proofErr w:type="spellEnd"/>
      <w:r w:rsidR="00056E20">
        <w:t>, even at the expense of my staff discount benefits</w:t>
      </w:r>
      <w:r>
        <w:t xml:space="preserve">. Her team leader, Charlotte van der Merwe, then got involved and apologised, conceding that they had made an error as there had been a change in the requirements – I do not understand why I was constantly being prejudiced by </w:t>
      </w:r>
      <w:proofErr w:type="spellStart"/>
      <w:r>
        <w:t>Chocned</w:t>
      </w:r>
      <w:proofErr w:type="spellEnd"/>
      <w:r>
        <w:t xml:space="preserve"> with regards to this deal. </w:t>
      </w:r>
    </w:p>
    <w:p w:rsidR="00056E20" w:rsidRDefault="00056E20" w:rsidP="000E5439"/>
    <w:p w:rsidR="000E5439" w:rsidRDefault="000E5439" w:rsidP="000E5439">
      <w:r>
        <w:t xml:space="preserve">Upon my return to SA, I went to the Nedbank branch in Sandown and was assisted by Sherry </w:t>
      </w:r>
      <w:proofErr w:type="spellStart"/>
      <w:r>
        <w:t>Bathoi</w:t>
      </w:r>
      <w:proofErr w:type="spellEnd"/>
      <w:r>
        <w:t xml:space="preserve"> to provide me with a form with the details required (name, physical address, bank account number etc.) because, to my knowledge, </w:t>
      </w:r>
      <w:proofErr w:type="spellStart"/>
      <w:r>
        <w:t>Chocned</w:t>
      </w:r>
      <w:proofErr w:type="spellEnd"/>
      <w:r>
        <w:t xml:space="preserve"> is not a bank and the deal is not going through them – the deal is going through Nedbank and has been approved by Nedbank so what is the need for me to send over my CONFIDENTIAL banking statements to the licensing department? Upon sending the form from Sherry, Charlotte is of the opinion that the department will not accept it as “we know this as we have tried this before”, but I still do not see the need f</w:t>
      </w:r>
      <w:r w:rsidR="00056E20">
        <w:t xml:space="preserve">or me to share bank statements </w:t>
      </w:r>
      <w:r>
        <w:t xml:space="preserve">in order to register a vehicle. I </w:t>
      </w:r>
      <w:r w:rsidR="00056E20">
        <w:t xml:space="preserve">felt that I </w:t>
      </w:r>
      <w:r>
        <w:t xml:space="preserve">am prepared to take the risk of rejection rather than share my bank statements for purposes unknown to me. At this stage, I had to correct Charlotte/ Chandre as I was referred to as “Mr” when in fact I am “Mrs”. </w:t>
      </w:r>
      <w:r w:rsidR="00E26A03">
        <w:t>Post this</w:t>
      </w:r>
      <w:r>
        <w:t>, I had not heard from Chandre/ Charlotte until 21 Dec when Sherry mailed to ask if the matter had been resolved. I was informed by Chandre, who incorrectly spelt my name again, that it had in fact been accepted. I then corrected the spelling</w:t>
      </w:r>
      <w:r w:rsidR="00056E20">
        <w:t xml:space="preserve"> (yet again)</w:t>
      </w:r>
      <w:r>
        <w:t xml:space="preserve"> of my name and Charlotte says it’s a simple spelling error – as a client, I expect to be addressed correctly as my name is spelt in every mail – is this too much to ask? Further, they said that someone had tried to contact me on the 9</w:t>
      </w:r>
      <w:r>
        <w:rPr>
          <w:vertAlign w:val="superscript"/>
        </w:rPr>
        <w:t>th</w:t>
      </w:r>
      <w:r>
        <w:t xml:space="preserve"> and 12</w:t>
      </w:r>
      <w:r>
        <w:rPr>
          <w:vertAlign w:val="superscript"/>
        </w:rPr>
        <w:t>th</w:t>
      </w:r>
      <w:r>
        <w:t xml:space="preserve"> of Dec</w:t>
      </w:r>
      <w:r w:rsidR="00056E20">
        <w:t>ember 2016 but could not get hold of me. To me, t</w:t>
      </w:r>
      <w:r>
        <w:t>his is a l</w:t>
      </w:r>
      <w:r w:rsidR="00056E20">
        <w:t xml:space="preserve">ie as someone had </w:t>
      </w:r>
      <w:r w:rsidR="00E26A03">
        <w:t xml:space="preserve">in fact </w:t>
      </w:r>
      <w:r w:rsidR="00056E20">
        <w:t>contacted</w:t>
      </w:r>
      <w:r>
        <w:t xml:space="preserve"> me </w:t>
      </w:r>
      <w:r w:rsidR="00E26A03">
        <w:t xml:space="preserve">that week but they had not identified themselves as part of </w:t>
      </w:r>
      <w:proofErr w:type="spellStart"/>
      <w:r w:rsidR="00E26A03">
        <w:t>Chocned</w:t>
      </w:r>
      <w:proofErr w:type="spellEnd"/>
      <w:r w:rsidR="00E26A03">
        <w:t xml:space="preserve"> so I don’t know how I was expected to know this. </w:t>
      </w:r>
      <w:r>
        <w:t xml:space="preserve"> Given the back and forth on the proof of address, I had expected, as courtesy, for Chandre/ Charlotte to at least inform me that the documents had been accepted – is this not usually the practice at </w:t>
      </w:r>
      <w:proofErr w:type="spellStart"/>
      <w:r>
        <w:t>Chocned</w:t>
      </w:r>
      <w:proofErr w:type="spellEnd"/>
      <w:r>
        <w:t>?</w:t>
      </w:r>
    </w:p>
    <w:p w:rsidR="000E5439" w:rsidRDefault="000E5439" w:rsidP="000E5439">
      <w:r>
        <w:t> </w:t>
      </w:r>
    </w:p>
    <w:p w:rsidR="000E5439" w:rsidRDefault="000E5439" w:rsidP="000E5439">
      <w:r>
        <w:t>Charlotte said that if I want</w:t>
      </w:r>
      <w:r w:rsidR="00056E20">
        <w:t>ed</w:t>
      </w:r>
      <w:r>
        <w:t>, she will send me the call and communication log</w:t>
      </w:r>
      <w:r w:rsidR="00056E20">
        <w:t>.</w:t>
      </w:r>
      <w:r w:rsidR="00E26A03">
        <w:rPr>
          <w:strike/>
        </w:rPr>
        <w:t xml:space="preserve"> </w:t>
      </w:r>
      <w:r w:rsidR="00E26A03">
        <w:t>Upon receipt</w:t>
      </w:r>
      <w:r w:rsidR="00A3334F">
        <w:t xml:space="preserve">, it is a simple compiled summary (written in the email), which anyone could type up, not a system generated log. </w:t>
      </w:r>
      <w:r>
        <w:t xml:space="preserve"> </w:t>
      </w:r>
      <w:r w:rsidR="00A3334F">
        <w:t>P</w:t>
      </w:r>
      <w:r>
        <w:t xml:space="preserve">lease can you advise if that is the usual level of service that one should accept when purchasing a car via private </w:t>
      </w:r>
      <w:r w:rsidR="00A3334F">
        <w:t>vehicle financing</w:t>
      </w:r>
      <w:r>
        <w:t xml:space="preserve"> a</w:t>
      </w:r>
      <w:r w:rsidR="00A3334F">
        <w:t xml:space="preserve">s I am not convinced that it </w:t>
      </w:r>
      <w:proofErr w:type="gramStart"/>
      <w:r w:rsidR="00A3334F">
        <w:t>is.</w:t>
      </w:r>
      <w:proofErr w:type="gramEnd"/>
      <w:r w:rsidR="00A3334F">
        <w:t xml:space="preserve"> </w:t>
      </w:r>
    </w:p>
    <w:p w:rsidR="000E5439" w:rsidRDefault="000E5439" w:rsidP="000E5439">
      <w:r>
        <w:t> </w:t>
      </w:r>
    </w:p>
    <w:p w:rsidR="000E5439" w:rsidRDefault="000E5439" w:rsidP="000E5439">
      <w:r>
        <w:t xml:space="preserve">Given my experience with </w:t>
      </w:r>
      <w:proofErr w:type="spellStart"/>
      <w:r>
        <w:t>Chocned</w:t>
      </w:r>
      <w:proofErr w:type="spellEnd"/>
      <w:r>
        <w:t xml:space="preserve"> overall, in future, should I want to purchase a vehicle </w:t>
      </w:r>
      <w:r w:rsidR="00E26A03">
        <w:t xml:space="preserve">via private sales, </w:t>
      </w:r>
      <w:r>
        <w:t xml:space="preserve">I would prefer to forgo the </w:t>
      </w:r>
      <w:r w:rsidR="00A3334F">
        <w:t xml:space="preserve">Nedbank </w:t>
      </w:r>
      <w:r>
        <w:t>staff rate if I have to repeat this</w:t>
      </w:r>
      <w:r w:rsidR="00A3334F">
        <w:t xml:space="preserve"> type of</w:t>
      </w:r>
      <w:r>
        <w:t xml:space="preserve"> experience with </w:t>
      </w:r>
      <w:proofErr w:type="spellStart"/>
      <w:r>
        <w:t>Chconed</w:t>
      </w:r>
      <w:proofErr w:type="spellEnd"/>
      <w:r w:rsidR="00A3334F">
        <w:t xml:space="preserve"> again. I strongly believe that the </w:t>
      </w:r>
      <w:proofErr w:type="spellStart"/>
      <w:r w:rsidR="00A3334F">
        <w:t>Chocned</w:t>
      </w:r>
      <w:proofErr w:type="spellEnd"/>
      <w:r>
        <w:t xml:space="preserve"> team needs to go on skills development and client service courses</w:t>
      </w:r>
      <w:r w:rsidR="00E26A03">
        <w:t xml:space="preserve"> in order to make this an efficient process and not one that is as frustrating as I have experienced. </w:t>
      </w:r>
    </w:p>
    <w:bookmarkEnd w:id="0"/>
    <w:p w:rsidR="004E0E21" w:rsidRDefault="004E0E21"/>
    <w:sectPr w:rsidR="004E0E2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439"/>
    <w:rsid w:val="00056E20"/>
    <w:rsid w:val="000E5439"/>
    <w:rsid w:val="00177BCC"/>
    <w:rsid w:val="004E0E21"/>
    <w:rsid w:val="008C605E"/>
    <w:rsid w:val="00A3334F"/>
    <w:rsid w:val="00E26A0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F026A0-BE34-4885-BFD6-D3B736B6E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5439"/>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5439"/>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4951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1112</Words>
  <Characters>6341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University of the Witwatersrand</Company>
  <LinksUpToDate>false</LinksUpToDate>
  <CharactersWithSpaces>7439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Deran Reddy</dc:creator>
  <cp:keywords/>
  <dc:description/>
  <cp:lastModifiedBy>Reddy, K. (Kaajal)</cp:lastModifiedBy>
  <cp:revision>4</cp:revision>
  <dcterms:created xsi:type="dcterms:W3CDTF">2017-01-10T08:24:00Z</dcterms:created>
  <dcterms:modified xsi:type="dcterms:W3CDTF">2017-01-10T09:01:00Z</dcterms:modified>
</cp:coreProperties>
</file>